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rtl w:val="0"/>
        </w:rPr>
        <w:t xml:space="preserve">Spring 2021 Course Survey Responses</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Total Responses: 31</w:t>
      </w:r>
    </w:p>
    <w:p w:rsidR="00000000" w:rsidDel="00000000" w:rsidP="00000000" w:rsidRDefault="00000000" w:rsidRPr="00000000" w14:paraId="00000003">
      <w:pPr>
        <w:spacing w:after="240" w:before="240" w:lineRule="auto"/>
        <w:rPr>
          <w:b w:val="1"/>
        </w:rPr>
      </w:pPr>
      <w:r w:rsidDel="00000000" w:rsidR="00000000" w:rsidRPr="00000000">
        <w:rPr>
          <w:rtl w:val="0"/>
        </w:rPr>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Years:</w:t>
      </w:r>
    </w:p>
    <w:p w:rsidR="00000000" w:rsidDel="00000000" w:rsidP="00000000" w:rsidRDefault="00000000" w:rsidRPr="00000000" w14:paraId="00000005">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First: 61.3%</w:t>
      </w:r>
    </w:p>
    <w:p w:rsidR="00000000" w:rsidDel="00000000" w:rsidP="00000000" w:rsidRDefault="00000000" w:rsidRPr="00000000" w14:paraId="00000006">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Second: 25.8%</w:t>
      </w:r>
    </w:p>
    <w:p w:rsidR="00000000" w:rsidDel="00000000" w:rsidP="00000000" w:rsidRDefault="00000000" w:rsidRPr="00000000" w14:paraId="00000007">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Third: 9.7%</w:t>
      </w:r>
    </w:p>
    <w:p w:rsidR="00000000" w:rsidDel="00000000" w:rsidP="00000000" w:rsidRDefault="00000000" w:rsidRPr="00000000" w14:paraId="00000008">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Fourth: 3.2%</w:t>
      </w:r>
    </w:p>
    <w:p w:rsidR="00000000" w:rsidDel="00000000" w:rsidP="00000000" w:rsidRDefault="00000000" w:rsidRPr="00000000" w14:paraId="00000009">
      <w:pPr>
        <w:spacing w:after="240" w:before="240" w:lineRule="auto"/>
        <w:rPr/>
      </w:pPr>
      <w:r w:rsidDel="00000000" w:rsidR="00000000" w:rsidRPr="00000000">
        <w:rPr>
          <w:rtl w:val="0"/>
        </w:rPr>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How people are feeling about the 2021 spring semester:</w:t>
      </w:r>
    </w:p>
    <w:p w:rsidR="00000000" w:rsidDel="00000000" w:rsidP="00000000" w:rsidRDefault="00000000" w:rsidRPr="00000000" w14:paraId="0000000B">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Excited: 6.5%</w:t>
      </w:r>
    </w:p>
    <w:p w:rsidR="00000000" w:rsidDel="00000000" w:rsidP="00000000" w:rsidRDefault="00000000" w:rsidRPr="00000000" w14:paraId="0000000C">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Good: 22.6%</w:t>
      </w:r>
    </w:p>
    <w:p w:rsidR="00000000" w:rsidDel="00000000" w:rsidP="00000000" w:rsidRDefault="00000000" w:rsidRPr="00000000" w14:paraId="0000000D">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Meh: 22.6%</w:t>
      </w:r>
    </w:p>
    <w:p w:rsidR="00000000" w:rsidDel="00000000" w:rsidP="00000000" w:rsidRDefault="00000000" w:rsidRPr="00000000" w14:paraId="0000000E">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Nervous/Stressed: 48.4%</w:t>
      </w:r>
    </w:p>
    <w:p w:rsidR="00000000" w:rsidDel="00000000" w:rsidP="00000000" w:rsidRDefault="00000000" w:rsidRPr="00000000" w14:paraId="0000000F">
      <w:pPr>
        <w:spacing w:after="240" w:before="240" w:lineRule="auto"/>
        <w:rPr/>
      </w:pPr>
      <w:r w:rsidDel="00000000" w:rsidR="00000000" w:rsidRPr="00000000">
        <w:rPr>
          <w:rtl w:val="0"/>
        </w:rPr>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Number of courses that students plan to take:</w:t>
      </w:r>
    </w:p>
    <w:p w:rsidR="00000000" w:rsidDel="00000000" w:rsidP="00000000" w:rsidRDefault="00000000" w:rsidRPr="00000000" w14:paraId="00000011">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All 6 recommended courses: 12.9%</w:t>
      </w:r>
    </w:p>
    <w:p w:rsidR="00000000" w:rsidDel="00000000" w:rsidP="00000000" w:rsidRDefault="00000000" w:rsidRPr="00000000" w14:paraId="00000012">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5 of the recommended courses: 41.9%</w:t>
      </w:r>
    </w:p>
    <w:p w:rsidR="00000000" w:rsidDel="00000000" w:rsidP="00000000" w:rsidRDefault="00000000" w:rsidRPr="00000000" w14:paraId="00000013">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4 courses or less: 29%</w:t>
      </w:r>
    </w:p>
    <w:p w:rsidR="00000000" w:rsidDel="00000000" w:rsidP="00000000" w:rsidRDefault="00000000" w:rsidRPr="00000000" w14:paraId="00000014">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A mixture of recommended courses and other courses: 16.1%</w:t>
      </w:r>
    </w:p>
    <w:p w:rsidR="00000000" w:rsidDel="00000000" w:rsidP="00000000" w:rsidRDefault="00000000" w:rsidRPr="00000000" w14:paraId="00000015">
      <w:pPr>
        <w:spacing w:after="240" w:before="240" w:lineRule="auto"/>
        <w:rPr/>
      </w:pPr>
      <w:r w:rsidDel="00000000" w:rsidR="00000000" w:rsidRPr="00000000">
        <w:rPr>
          <w:rtl w:val="0"/>
        </w:rPr>
      </w:r>
    </w:p>
    <w:p w:rsidR="00000000" w:rsidDel="00000000" w:rsidP="00000000" w:rsidRDefault="00000000" w:rsidRPr="00000000" w14:paraId="00000016">
      <w:pPr>
        <w:spacing w:after="240" w:before="240" w:lineRule="auto"/>
        <w:rPr/>
      </w:pPr>
      <w:r w:rsidDel="00000000" w:rsidR="00000000" w:rsidRPr="00000000">
        <w:rPr>
          <w:rtl w:val="0"/>
        </w:rPr>
      </w:r>
    </w:p>
    <w:p w:rsidR="00000000" w:rsidDel="00000000" w:rsidP="00000000" w:rsidRDefault="00000000" w:rsidRPr="00000000" w14:paraId="00000017">
      <w:pPr>
        <w:spacing w:after="240" w:before="240" w:lineRule="auto"/>
        <w:rPr/>
      </w:pPr>
      <w:r w:rsidDel="00000000" w:rsidR="00000000" w:rsidRPr="00000000">
        <w:rPr>
          <w:rtl w:val="0"/>
        </w:rPr>
      </w:r>
    </w:p>
    <w:p w:rsidR="00000000" w:rsidDel="00000000" w:rsidP="00000000" w:rsidRDefault="00000000" w:rsidRPr="00000000" w14:paraId="00000018">
      <w:pPr>
        <w:spacing w:after="240" w:before="240" w:lineRule="auto"/>
        <w:rPr/>
      </w:pPr>
      <w:r w:rsidDel="00000000" w:rsidR="00000000" w:rsidRPr="00000000">
        <w:rPr>
          <w:rtl w:val="0"/>
        </w:rPr>
      </w:r>
    </w:p>
    <w:p w:rsidR="00000000" w:rsidDel="00000000" w:rsidP="00000000" w:rsidRDefault="00000000" w:rsidRPr="00000000" w14:paraId="00000019">
      <w:pPr>
        <w:spacing w:after="240" w:before="240" w:lineRule="auto"/>
        <w:rPr>
          <w:b w:val="1"/>
        </w:rPr>
      </w:pPr>
      <w:r w:rsidDel="00000000" w:rsidR="00000000" w:rsidRPr="00000000">
        <w:rPr>
          <w:b w:val="1"/>
          <w:rtl w:val="0"/>
        </w:rPr>
        <w:t xml:space="preserve">Follow-up to last question. Summary of reasons for planned number of courses:</w:t>
      </w:r>
    </w:p>
    <w:p w:rsidR="00000000" w:rsidDel="00000000" w:rsidP="00000000" w:rsidRDefault="00000000" w:rsidRPr="00000000" w14:paraId="0000001A">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Reasons for taking 6 courses and following the recommended schedule:</w:t>
      </w:r>
    </w:p>
    <w:p w:rsidR="00000000" w:rsidDel="00000000" w:rsidP="00000000" w:rsidRDefault="00000000" w:rsidRPr="00000000" w14:paraId="0000001B">
      <w:pPr>
        <w:spacing w:after="240" w:before="240" w:lineRule="auto"/>
        <w:ind w:left="144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Don’t want to postpone graduation</w:t>
      </w:r>
    </w:p>
    <w:p w:rsidR="00000000" w:rsidDel="00000000" w:rsidP="00000000" w:rsidRDefault="00000000" w:rsidRPr="00000000" w14:paraId="0000001C">
      <w:pPr>
        <w:spacing w:after="240" w:before="240" w:lineRule="auto"/>
        <w:ind w:left="144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Don’t want to fall behind the rest of the class</w:t>
      </w:r>
    </w:p>
    <w:p w:rsidR="00000000" w:rsidDel="00000000" w:rsidP="00000000" w:rsidRDefault="00000000" w:rsidRPr="00000000" w14:paraId="0000001D">
      <w:pPr>
        <w:spacing w:after="240" w:before="240" w:lineRule="auto"/>
        <w:ind w:left="144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All the spring courses are prerequisites for summer courses (second year)</w:t>
      </w:r>
    </w:p>
    <w:p w:rsidR="00000000" w:rsidDel="00000000" w:rsidP="00000000" w:rsidRDefault="00000000" w:rsidRPr="00000000" w14:paraId="0000001E">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Reasons for not taking 6 courses and not following the recommended schedule:</w:t>
      </w:r>
    </w:p>
    <w:p w:rsidR="00000000" w:rsidDel="00000000" w:rsidP="00000000" w:rsidRDefault="00000000" w:rsidRPr="00000000" w14:paraId="0000001F">
      <w:pPr>
        <w:spacing w:after="240" w:before="240" w:lineRule="auto"/>
        <w:ind w:left="144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Difficult to manage 6 courses</w:t>
      </w:r>
    </w:p>
    <w:p w:rsidR="00000000" w:rsidDel="00000000" w:rsidP="00000000" w:rsidRDefault="00000000" w:rsidRPr="00000000" w14:paraId="00000020">
      <w:pPr>
        <w:spacing w:after="240" w:before="240" w:lineRule="auto"/>
        <w:ind w:left="144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Don’t mind completing degree over five years</w:t>
      </w:r>
    </w:p>
    <w:p w:rsidR="00000000" w:rsidDel="00000000" w:rsidP="00000000" w:rsidRDefault="00000000" w:rsidRPr="00000000" w14:paraId="00000021">
      <w:pPr>
        <w:spacing w:after="240" w:before="240" w:lineRule="auto"/>
        <w:ind w:left="144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Already have credit for some of the courses</w:t>
      </w:r>
    </w:p>
    <w:p w:rsidR="00000000" w:rsidDel="00000000" w:rsidP="00000000" w:rsidRDefault="00000000" w:rsidRPr="00000000" w14:paraId="00000022">
      <w:pPr>
        <w:spacing w:after="240" w:before="240" w:lineRule="auto"/>
        <w:ind w:left="144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Worried about the workload (especially remotely)</w:t>
      </w:r>
    </w:p>
    <w:p w:rsidR="00000000" w:rsidDel="00000000" w:rsidP="00000000" w:rsidRDefault="00000000" w:rsidRPr="00000000" w14:paraId="00000023">
      <w:pPr>
        <w:spacing w:after="240" w:before="240" w:lineRule="auto"/>
        <w:ind w:left="144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Doing more extracurriculars</w:t>
      </w:r>
    </w:p>
    <w:p w:rsidR="00000000" w:rsidDel="00000000" w:rsidP="00000000" w:rsidRDefault="00000000" w:rsidRPr="00000000" w14:paraId="00000024">
      <w:pPr>
        <w:spacing w:after="240" w:before="240" w:lineRule="auto"/>
        <w:ind w:left="144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Focus on mental health</w:t>
      </w:r>
    </w:p>
    <w:p w:rsidR="00000000" w:rsidDel="00000000" w:rsidP="00000000" w:rsidRDefault="00000000" w:rsidRPr="00000000" w14:paraId="00000025">
      <w:pPr>
        <w:spacing w:after="240" w:before="240" w:lineRule="auto"/>
        <w:ind w:left="1440" w:firstLine="0"/>
        <w:rPr/>
      </w:pPr>
      <w:r w:rsidDel="00000000" w:rsidR="00000000" w:rsidRPr="00000000">
        <w:rPr>
          <w:rtl w:val="0"/>
        </w:rPr>
      </w:r>
    </w:p>
    <w:p w:rsidR="00000000" w:rsidDel="00000000" w:rsidP="00000000" w:rsidRDefault="00000000" w:rsidRPr="00000000" w14:paraId="00000026">
      <w:pPr>
        <w:spacing w:after="240" w:before="240" w:lineRule="auto"/>
        <w:rPr>
          <w:b w:val="1"/>
        </w:rPr>
      </w:pPr>
      <w:r w:rsidDel="00000000" w:rsidR="00000000" w:rsidRPr="00000000">
        <w:rPr>
          <w:b w:val="1"/>
          <w:rtl w:val="0"/>
        </w:rPr>
        <w:t xml:space="preserve">Worries about the spring 2020 semester:</w:t>
      </w:r>
    </w:p>
    <w:p w:rsidR="00000000" w:rsidDel="00000000" w:rsidP="00000000" w:rsidRDefault="00000000" w:rsidRPr="00000000" w14:paraId="00000027">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Not staying on track with the recommended schedule</w:t>
      </w:r>
    </w:p>
    <w:p w:rsidR="00000000" w:rsidDel="00000000" w:rsidP="00000000" w:rsidRDefault="00000000" w:rsidRPr="00000000" w14:paraId="00000028">
      <w:pPr>
        <w:spacing w:after="240" w:before="240" w:lineRule="auto"/>
        <w:ind w:left="144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Recommended schedule is very difficult to follow</w:t>
      </w:r>
    </w:p>
    <w:p w:rsidR="00000000" w:rsidDel="00000000" w:rsidP="00000000" w:rsidRDefault="00000000" w:rsidRPr="00000000" w14:paraId="00000029">
      <w:pPr>
        <w:spacing w:after="240" w:before="240" w:lineRule="auto"/>
        <w:ind w:left="144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Courses only offered once a year***</w:t>
      </w:r>
    </w:p>
    <w:p w:rsidR="00000000" w:rsidDel="00000000" w:rsidP="00000000" w:rsidRDefault="00000000" w:rsidRPr="00000000" w14:paraId="0000002A">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Upcoming courses</w:t>
      </w:r>
    </w:p>
    <w:p w:rsidR="00000000" w:rsidDel="00000000" w:rsidP="00000000" w:rsidRDefault="00000000" w:rsidRPr="00000000" w14:paraId="0000002B">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Work-life balance</w:t>
      </w:r>
    </w:p>
    <w:p w:rsidR="00000000" w:rsidDel="00000000" w:rsidP="00000000" w:rsidRDefault="00000000" w:rsidRPr="00000000" w14:paraId="0000002C">
      <w:pPr>
        <w:spacing w:after="240" w:before="240" w:lineRule="auto"/>
        <w:ind w:left="144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High workloads</w:t>
      </w:r>
    </w:p>
    <w:p w:rsidR="00000000" w:rsidDel="00000000" w:rsidP="00000000" w:rsidRDefault="00000000" w:rsidRPr="00000000" w14:paraId="0000002D">
      <w:pPr>
        <w:spacing w:after="240" w:before="240" w:lineRule="auto"/>
        <w:ind w:left="144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Long labs</w:t>
      </w:r>
    </w:p>
    <w:p w:rsidR="00000000" w:rsidDel="00000000" w:rsidP="00000000" w:rsidRDefault="00000000" w:rsidRPr="00000000" w14:paraId="0000002E">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Working remotely</w:t>
      </w:r>
    </w:p>
    <w:p w:rsidR="00000000" w:rsidDel="00000000" w:rsidP="00000000" w:rsidRDefault="00000000" w:rsidRPr="00000000" w14:paraId="0000002F">
      <w:pPr>
        <w:spacing w:after="240" w:before="240" w:lineRule="auto"/>
        <w:ind w:left="144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Hard to stay motivated and focused</w:t>
      </w:r>
    </w:p>
    <w:p w:rsidR="00000000" w:rsidDel="00000000" w:rsidP="00000000" w:rsidRDefault="00000000" w:rsidRPr="00000000" w14:paraId="00000030">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Stress about future co-ops</w:t>
      </w:r>
    </w:p>
    <w:p w:rsidR="00000000" w:rsidDel="00000000" w:rsidP="00000000" w:rsidRDefault="00000000" w:rsidRPr="00000000" w14:paraId="00000031">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Falling behind in courses</w:t>
      </w:r>
    </w:p>
    <w:p w:rsidR="00000000" w:rsidDel="00000000" w:rsidP="00000000" w:rsidRDefault="00000000" w:rsidRPr="00000000" w14:paraId="00000032">
      <w:pPr>
        <w:spacing w:after="240" w:before="240" w:lineRule="auto"/>
        <w:rPr/>
      </w:pPr>
      <w:r w:rsidDel="00000000" w:rsidR="00000000" w:rsidRPr="00000000">
        <w:rPr>
          <w:rtl w:val="0"/>
        </w:rPr>
      </w:r>
    </w:p>
    <w:p w:rsidR="00000000" w:rsidDel="00000000" w:rsidP="00000000" w:rsidRDefault="00000000" w:rsidRPr="00000000" w14:paraId="00000033">
      <w:pPr>
        <w:spacing w:after="240" w:before="240" w:lineRule="auto"/>
        <w:rPr>
          <w:b w:val="1"/>
        </w:rPr>
      </w:pPr>
      <w:r w:rsidDel="00000000" w:rsidR="00000000" w:rsidRPr="00000000">
        <w:rPr>
          <w:b w:val="1"/>
          <w:rtl w:val="0"/>
        </w:rPr>
        <w:t xml:space="preserve">Course planning resources:</w:t>
      </w:r>
    </w:p>
    <w:p w:rsidR="00000000" w:rsidDel="00000000" w:rsidP="00000000" w:rsidRDefault="00000000" w:rsidRPr="00000000" w14:paraId="00000034">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Advising Office (very helpful)</w:t>
      </w:r>
    </w:p>
    <w:p w:rsidR="00000000" w:rsidDel="00000000" w:rsidP="00000000" w:rsidRDefault="00000000" w:rsidRPr="00000000" w14:paraId="00000035">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SEE schedule and SEE website</w:t>
      </w:r>
    </w:p>
    <w:p w:rsidR="00000000" w:rsidDel="00000000" w:rsidP="00000000" w:rsidRDefault="00000000" w:rsidRPr="00000000" w14:paraId="00000036">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SEE Schedule Tips and Tricks</w:t>
      </w:r>
    </w:p>
    <w:p w:rsidR="00000000" w:rsidDel="00000000" w:rsidP="00000000" w:rsidRDefault="00000000" w:rsidRPr="00000000" w14:paraId="00000037">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SEE Grad Planner</w:t>
      </w:r>
    </w:p>
    <w:p w:rsidR="00000000" w:rsidDel="00000000" w:rsidP="00000000" w:rsidRDefault="00000000" w:rsidRPr="00000000" w14:paraId="00000038">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SEE students in higher years</w:t>
      </w:r>
    </w:p>
    <w:p w:rsidR="00000000" w:rsidDel="00000000" w:rsidP="00000000" w:rsidRDefault="00000000" w:rsidRPr="00000000" w14:paraId="00000039">
      <w:pPr>
        <w:spacing w:after="240" w:before="240" w:lineRule="auto"/>
        <w:rPr/>
      </w:pPr>
      <w:r w:rsidDel="00000000" w:rsidR="00000000" w:rsidRPr="00000000">
        <w:rPr>
          <w:rtl w:val="0"/>
        </w:rPr>
      </w:r>
    </w:p>
    <w:p w:rsidR="00000000" w:rsidDel="00000000" w:rsidP="00000000" w:rsidRDefault="00000000" w:rsidRPr="00000000" w14:paraId="0000003A">
      <w:pPr>
        <w:spacing w:after="240" w:before="240" w:lineRule="auto"/>
        <w:rPr>
          <w:b w:val="1"/>
        </w:rPr>
      </w:pPr>
      <w:r w:rsidDel="00000000" w:rsidR="00000000" w:rsidRPr="00000000">
        <w:rPr>
          <w:b w:val="1"/>
          <w:rtl w:val="0"/>
        </w:rPr>
        <w:t xml:space="preserve">Questions/feedback for the SEESS and comments:</w:t>
      </w:r>
    </w:p>
    <w:p w:rsidR="00000000" w:rsidDel="00000000" w:rsidP="00000000" w:rsidRDefault="00000000" w:rsidRPr="00000000" w14:paraId="0000003B">
      <w:pPr>
        <w:spacing w:after="240" w:before="240" w:lineRule="auto"/>
        <w:rPr>
          <w:shd w:fill="f8f9fa" w:val="clear"/>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hd w:fill="f8f9fa" w:val="clear"/>
          <w:rtl w:val="0"/>
        </w:rPr>
        <w:t xml:space="preserve">I think the tips and tricks document is a very helpful. The SEESS has been very helpful with course planning</w:t>
      </w:r>
    </w:p>
    <w:p w:rsidR="00000000" w:rsidDel="00000000" w:rsidP="00000000" w:rsidRDefault="00000000" w:rsidRPr="00000000" w14:paraId="0000003C">
      <w:pPr>
        <w:spacing w:after="240" w:before="240" w:lineRule="auto"/>
        <w:ind w:left="1440" w:firstLine="0"/>
        <w:rPr>
          <w:shd w:fill="f8f9fa" w:val="clear"/>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hd w:fill="f8f9fa" w:val="clear"/>
          <w:rtl w:val="0"/>
        </w:rPr>
        <w:t xml:space="preserve">Awww, thanks, I hope it is helping with some stress about planning for the next semester</w:t>
      </w:r>
    </w:p>
    <w:p w:rsidR="00000000" w:rsidDel="00000000" w:rsidP="00000000" w:rsidRDefault="00000000" w:rsidRPr="00000000" w14:paraId="0000003D">
      <w:pPr>
        <w:spacing w:after="240" w:before="240" w:lineRule="auto"/>
        <w:rPr>
          <w:shd w:fill="f8f9fa" w:val="clear"/>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hd w:fill="f8f9fa" w:val="clear"/>
          <w:rtl w:val="0"/>
        </w:rPr>
        <w:t xml:space="preserve">I am wondering about the workload associated with specific classes. If I am given just a brief (one sentence or two) indication about how students felt about the workload in SEE courses, I can adjust my schedule accordingly</w:t>
      </w:r>
    </w:p>
    <w:p w:rsidR="00000000" w:rsidDel="00000000" w:rsidP="00000000" w:rsidRDefault="00000000" w:rsidRPr="00000000" w14:paraId="0000003E">
      <w:pPr>
        <w:spacing w:after="240" w:before="240" w:lineRule="auto"/>
        <w:ind w:left="1440" w:firstLine="0"/>
        <w:rPr>
          <w:shd w:fill="f8f9fa" w:val="clear"/>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hd w:fill="f8f9fa" w:val="clear"/>
          <w:rtl w:val="0"/>
        </w:rPr>
        <w:t xml:space="preserve">In the works!</w:t>
      </w:r>
    </w:p>
    <w:p w:rsidR="00000000" w:rsidDel="00000000" w:rsidP="00000000" w:rsidRDefault="00000000" w:rsidRPr="00000000" w14:paraId="0000003F">
      <w:pPr>
        <w:spacing w:after="240" w:before="240" w:lineRule="auto"/>
        <w:rPr>
          <w:shd w:fill="f8f9fa" w:val="clear"/>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hd w:fill="f8f9fa" w:val="clear"/>
          <w:rtl w:val="0"/>
        </w:rPr>
        <w:t xml:space="preserve">Get the teaches to offer courses more often so we have more course planning options 🤣</w:t>
      </w:r>
    </w:p>
    <w:p w:rsidR="00000000" w:rsidDel="00000000" w:rsidP="00000000" w:rsidRDefault="00000000" w:rsidRPr="00000000" w14:paraId="00000040">
      <w:pPr>
        <w:spacing w:after="240" w:before="240" w:lineRule="auto"/>
        <w:ind w:left="1440" w:firstLine="0"/>
        <w:rPr>
          <w:shd w:fill="f8f9fa" w:val="clear"/>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hd w:fill="f8f9fa" w:val="clear"/>
          <w:rtl w:val="0"/>
        </w:rPr>
        <w:t xml:space="preserve">We’ve asked about this, the main reason is that our program is still new and relatively small. Once it gets more students, profs have said that they’ll “try” to offer courses more than once a year. There are also MSE and ENSC equivalents that you may be able to take.</w:t>
      </w:r>
    </w:p>
    <w:p w:rsidR="00000000" w:rsidDel="00000000" w:rsidP="00000000" w:rsidRDefault="00000000" w:rsidRPr="00000000" w14:paraId="00000041">
      <w:pPr>
        <w:spacing w:after="240" w:before="240" w:lineRule="auto"/>
        <w:rPr>
          <w:shd w:fill="f8f9fa" w:val="clear"/>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hd w:fill="f8f9fa" w:val="clear"/>
          <w:rtl w:val="0"/>
        </w:rPr>
        <w:t xml:space="preserve">The SEE schedule on the SEE website indicates doing a geography elective in 4th year. But, both of the options have GEOG100 as a pre-req, do we have to take that as well or are there exceptions?</w:t>
      </w:r>
    </w:p>
    <w:p w:rsidR="00000000" w:rsidDel="00000000" w:rsidP="00000000" w:rsidRDefault="00000000" w:rsidRPr="00000000" w14:paraId="00000042">
      <w:pPr>
        <w:spacing w:after="240" w:before="240" w:lineRule="auto"/>
        <w:ind w:left="1440" w:firstLine="0"/>
        <w:rPr>
          <w:shd w:fill="f8f9fa" w:val="clear"/>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hd w:fill="f8f9fa" w:val="clear"/>
          <w:rtl w:val="0"/>
        </w:rPr>
        <w:t xml:space="preserve">Don’t need to take Geog 100, even though it’s a prerequisite. We will apparently be waived for that course and will be able to take the geography electives.</w:t>
      </w:r>
    </w:p>
    <w:p w:rsidR="00000000" w:rsidDel="00000000" w:rsidP="00000000" w:rsidRDefault="00000000" w:rsidRPr="00000000" w14:paraId="00000043">
      <w:pPr>
        <w:spacing w:after="240" w:before="240" w:lineRule="auto"/>
        <w:rPr>
          <w:shd w:fill="f8f9fa" w:val="clear"/>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hd w:fill="f8f9fa" w:val="clear"/>
          <w:rtl w:val="0"/>
        </w:rPr>
        <w:t xml:space="preserve">Maybe having a zoom call and having a q/a type of thing where first years can ask the other years on their opinion?</w:t>
      </w:r>
    </w:p>
    <w:p w:rsidR="00000000" w:rsidDel="00000000" w:rsidP="00000000" w:rsidRDefault="00000000" w:rsidRPr="00000000" w14:paraId="00000044">
      <w:pPr>
        <w:spacing w:after="240" w:before="240" w:lineRule="auto"/>
        <w:ind w:left="1440" w:firstLine="0"/>
        <w:rPr>
          <w:shd w:fill="f8f9fa" w:val="clear"/>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hd w:fill="f8f9fa" w:val="clear"/>
          <w:rtl w:val="0"/>
        </w:rPr>
        <w:t xml:space="preserve">Although this probably isn’t the answer you’re looking for, we have ExecSessions every week for SEE students to talk with execs and student reps about things related to their relative subject areas. All the execs have taken all (or most) of the first year spring courses and you are free to ask any of us questions about them. Our schedules for ExecSessions can be found in the SEE drive under SEESS&gt;Resources.</w:t>
      </w:r>
    </w:p>
    <w:p w:rsidR="00000000" w:rsidDel="00000000" w:rsidP="00000000" w:rsidRDefault="00000000" w:rsidRPr="00000000" w14:paraId="00000045">
      <w:pPr>
        <w:spacing w:after="240" w:before="240" w:lineRule="auto"/>
        <w:ind w:left="1440" w:firstLine="0"/>
        <w:rPr>
          <w:shd w:fill="f8f9fa" w:val="clear"/>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hd w:fill="f8f9fa" w:val="clear"/>
          <w:rtl w:val="0"/>
        </w:rPr>
        <w:t xml:space="preserve">We are considering a Q&amp;A event and will discuss it more at our next alignment meeting</w:t>
      </w:r>
    </w:p>
    <w:p w:rsidR="00000000" w:rsidDel="00000000" w:rsidP="00000000" w:rsidRDefault="00000000" w:rsidRPr="00000000" w14:paraId="00000046">
      <w:pPr>
        <w:spacing w:after="240" w:before="240" w:lineRule="auto"/>
        <w:rPr>
          <w:shd w:fill="f8f9fa" w:val="clear"/>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hd w:fill="f8f9fa" w:val="clear"/>
          <w:rtl w:val="0"/>
        </w:rPr>
        <w:t xml:space="preserve">Would be nice to know for later semesters what courses will be offered, but that's a future thing.</w:t>
      </w:r>
    </w:p>
    <w:p w:rsidR="00000000" w:rsidDel="00000000" w:rsidP="00000000" w:rsidRDefault="00000000" w:rsidRPr="00000000" w14:paraId="00000047">
      <w:pPr>
        <w:spacing w:after="240" w:before="240" w:lineRule="auto"/>
        <w:ind w:left="1440" w:firstLine="0"/>
        <w:rPr>
          <w:shd w:fill="f8f9fa" w:val="clear"/>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hd w:fill="f8f9fa" w:val="clear"/>
          <w:rtl w:val="0"/>
        </w:rPr>
        <w:t xml:space="preserve">Based on the recommended SEE schedule, SEE courses are pretty much only offered in those semesters. Non-SEE courses (Math, Phys etc.) are typically offered in multiple semesters.</w:t>
      </w:r>
    </w:p>
    <w:p w:rsidR="00000000" w:rsidDel="00000000" w:rsidP="00000000" w:rsidRDefault="00000000" w:rsidRPr="00000000" w14:paraId="00000048">
      <w:pPr>
        <w:spacing w:after="240" w:before="240" w:lineRule="auto"/>
        <w:ind w:left="1440" w:firstLine="0"/>
        <w:rPr/>
      </w:pPr>
      <w:r w:rsidDel="00000000" w:rsidR="00000000" w:rsidRPr="00000000">
        <w:rPr>
          <w:rtl w:val="0"/>
        </w:rPr>
        <w:t xml:space="preserve"> </w:t>
      </w:r>
    </w:p>
    <w:p w:rsidR="00000000" w:rsidDel="00000000" w:rsidP="00000000" w:rsidRDefault="00000000" w:rsidRPr="00000000" w14:paraId="00000049">
      <w:pPr>
        <w:spacing w:after="240" w:before="240" w:lineRule="auto"/>
        <w:rPr/>
      </w:pPr>
      <w:r w:rsidDel="00000000" w:rsidR="00000000" w:rsidRPr="00000000">
        <w:rPr>
          <w:rtl w:val="0"/>
        </w:rPr>
        <w:t xml:space="preserve"> </w:t>
      </w:r>
    </w:p>
    <w:p w:rsidR="00000000" w:rsidDel="00000000" w:rsidP="00000000" w:rsidRDefault="00000000" w:rsidRPr="00000000" w14:paraId="0000004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